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36" w:rsidRPr="007A5E54" w:rsidRDefault="00CD1D8C" w:rsidP="00CD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54">
        <w:rPr>
          <w:rFonts w:ascii="Times New Roman" w:hAnsi="Times New Roman" w:cs="Times New Roman"/>
          <w:sz w:val="28"/>
          <w:szCs w:val="28"/>
        </w:rPr>
        <w:t>Отчет о работе отдела</w:t>
      </w:r>
      <w:r w:rsidR="003A7AE7" w:rsidRPr="007A5E54">
        <w:rPr>
          <w:rFonts w:ascii="Times New Roman" w:hAnsi="Times New Roman" w:cs="Times New Roman"/>
          <w:sz w:val="28"/>
          <w:szCs w:val="28"/>
        </w:rPr>
        <w:t xml:space="preserve"> муниципального контроля за </w:t>
      </w:r>
      <w:r w:rsidR="00A52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F2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3A7AE7" w:rsidRPr="007A5E54">
        <w:rPr>
          <w:rFonts w:ascii="Times New Roman" w:hAnsi="Times New Roman" w:cs="Times New Roman"/>
          <w:sz w:val="28"/>
          <w:szCs w:val="28"/>
        </w:rPr>
        <w:t>201</w:t>
      </w:r>
      <w:r w:rsidR="00DF6F2B">
        <w:rPr>
          <w:rFonts w:ascii="Times New Roman" w:hAnsi="Times New Roman" w:cs="Times New Roman"/>
          <w:sz w:val="28"/>
          <w:szCs w:val="28"/>
        </w:rPr>
        <w:t>9</w:t>
      </w:r>
      <w:r w:rsidRPr="007A5E54">
        <w:rPr>
          <w:rFonts w:ascii="Times New Roman" w:hAnsi="Times New Roman" w:cs="Times New Roman"/>
          <w:sz w:val="28"/>
          <w:szCs w:val="28"/>
        </w:rPr>
        <w:t xml:space="preserve"> год</w:t>
      </w:r>
      <w:r w:rsidR="00A52F27">
        <w:rPr>
          <w:rFonts w:ascii="Times New Roman" w:hAnsi="Times New Roman" w:cs="Times New Roman"/>
          <w:sz w:val="28"/>
          <w:szCs w:val="28"/>
        </w:rPr>
        <w:t>а</w:t>
      </w:r>
      <w:r w:rsidR="00A93452" w:rsidRPr="007A5E54">
        <w:rPr>
          <w:rFonts w:ascii="Times New Roman" w:hAnsi="Times New Roman" w:cs="Times New Roman"/>
          <w:sz w:val="28"/>
          <w:szCs w:val="28"/>
        </w:rPr>
        <w:t>.</w:t>
      </w:r>
    </w:p>
    <w:p w:rsidR="001B5B2C" w:rsidRPr="001B5B2C" w:rsidRDefault="00CD1D8C" w:rsidP="00026CE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В соответствии со ст. 20 Жилищного кодекса РФ в рамках осуществления муниципального жилищного контроля по соблюдению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</w:t>
      </w:r>
      <w:r w:rsidR="00316BE2" w:rsidRPr="007A5E54">
        <w:rPr>
          <w:rFonts w:ascii="Times New Roman" w:hAnsi="Times New Roman"/>
          <w:sz w:val="28"/>
          <w:szCs w:val="28"/>
        </w:rPr>
        <w:t>в период с 09</w:t>
      </w:r>
      <w:r w:rsidRPr="007A5E54">
        <w:rPr>
          <w:rFonts w:ascii="Times New Roman" w:hAnsi="Times New Roman"/>
          <w:sz w:val="28"/>
          <w:szCs w:val="28"/>
        </w:rPr>
        <w:t>.01.201</w:t>
      </w:r>
      <w:r w:rsidR="00DF6F2B">
        <w:rPr>
          <w:rFonts w:ascii="Times New Roman" w:hAnsi="Times New Roman"/>
          <w:sz w:val="28"/>
          <w:szCs w:val="28"/>
        </w:rPr>
        <w:t>9</w:t>
      </w:r>
      <w:r w:rsidR="001B5B2C">
        <w:rPr>
          <w:rFonts w:ascii="Times New Roman" w:hAnsi="Times New Roman"/>
          <w:sz w:val="28"/>
          <w:szCs w:val="28"/>
        </w:rPr>
        <w:t xml:space="preserve"> – 30.06</w:t>
      </w:r>
      <w:r w:rsidRPr="007A5E54">
        <w:rPr>
          <w:rFonts w:ascii="Times New Roman" w:hAnsi="Times New Roman"/>
          <w:sz w:val="28"/>
          <w:szCs w:val="28"/>
        </w:rPr>
        <w:t>.201</w:t>
      </w:r>
      <w:r w:rsidR="00DF6F2B">
        <w:rPr>
          <w:rFonts w:ascii="Times New Roman" w:hAnsi="Times New Roman"/>
          <w:sz w:val="28"/>
          <w:szCs w:val="28"/>
        </w:rPr>
        <w:t>9</w:t>
      </w:r>
      <w:r w:rsidR="001B5B2C">
        <w:rPr>
          <w:rFonts w:ascii="Times New Roman" w:hAnsi="Times New Roman"/>
          <w:sz w:val="28"/>
          <w:szCs w:val="28"/>
        </w:rPr>
        <w:t xml:space="preserve"> проведено </w:t>
      </w:r>
      <w:r w:rsidR="00DF6F2B">
        <w:rPr>
          <w:rFonts w:ascii="Times New Roman" w:eastAsia="Calibri" w:hAnsi="Times New Roman" w:cs="Times New Roman"/>
          <w:sz w:val="28"/>
          <w:szCs w:val="28"/>
        </w:rPr>
        <w:t>233 проверки</w:t>
      </w:r>
      <w:r w:rsidR="001B5B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5E54" w:rsidRPr="007A5E54" w:rsidRDefault="007A5E54" w:rsidP="00026CE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>-</w:t>
      </w:r>
      <w:r w:rsidR="00DF6F2B">
        <w:rPr>
          <w:rFonts w:ascii="Times New Roman" w:hAnsi="Times New Roman"/>
          <w:sz w:val="28"/>
          <w:szCs w:val="28"/>
        </w:rPr>
        <w:t>231 внеплановаяпроверка</w:t>
      </w:r>
      <w:r>
        <w:rPr>
          <w:rFonts w:ascii="Times New Roman" w:hAnsi="Times New Roman"/>
          <w:sz w:val="28"/>
          <w:szCs w:val="28"/>
        </w:rPr>
        <w:t>;</w:t>
      </w:r>
    </w:p>
    <w:p w:rsidR="00CD1D8C" w:rsidRPr="007A5E54" w:rsidRDefault="007A5E54" w:rsidP="00026CE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- </w:t>
      </w:r>
      <w:r w:rsidR="00DF6F2B">
        <w:rPr>
          <w:rFonts w:ascii="Times New Roman" w:hAnsi="Times New Roman"/>
          <w:sz w:val="28"/>
          <w:szCs w:val="28"/>
        </w:rPr>
        <w:t>2</w:t>
      </w:r>
      <w:r w:rsidR="00CD1D8C" w:rsidRPr="007A5E54">
        <w:rPr>
          <w:rFonts w:ascii="Times New Roman" w:hAnsi="Times New Roman"/>
          <w:sz w:val="28"/>
          <w:szCs w:val="28"/>
        </w:rPr>
        <w:t xml:space="preserve"> планов</w:t>
      </w:r>
      <w:r w:rsidR="003F60D7" w:rsidRPr="007A5E54">
        <w:rPr>
          <w:rFonts w:ascii="Times New Roman" w:hAnsi="Times New Roman"/>
          <w:sz w:val="28"/>
          <w:szCs w:val="28"/>
        </w:rPr>
        <w:t>ы</w:t>
      </w:r>
      <w:r w:rsidR="001B5B2C">
        <w:rPr>
          <w:rFonts w:ascii="Times New Roman" w:hAnsi="Times New Roman"/>
          <w:sz w:val="28"/>
          <w:szCs w:val="28"/>
        </w:rPr>
        <w:t>е</w:t>
      </w:r>
      <w:r w:rsidR="00CD1D8C" w:rsidRPr="007A5E54">
        <w:rPr>
          <w:rFonts w:ascii="Times New Roman" w:hAnsi="Times New Roman"/>
          <w:sz w:val="28"/>
          <w:szCs w:val="28"/>
        </w:rPr>
        <w:t xml:space="preserve"> провер</w:t>
      </w:r>
      <w:r w:rsidR="001B5B2C">
        <w:rPr>
          <w:rFonts w:ascii="Times New Roman" w:hAnsi="Times New Roman"/>
          <w:sz w:val="28"/>
          <w:szCs w:val="28"/>
        </w:rPr>
        <w:t>ки</w:t>
      </w:r>
      <w:r w:rsidR="00CD1D8C" w:rsidRPr="007A5E54">
        <w:rPr>
          <w:rFonts w:ascii="Times New Roman" w:hAnsi="Times New Roman"/>
          <w:sz w:val="28"/>
          <w:szCs w:val="28"/>
        </w:rPr>
        <w:t>.</w:t>
      </w:r>
    </w:p>
    <w:p w:rsidR="00CD1D8C" w:rsidRPr="007A5E54" w:rsidRDefault="00CD1D8C" w:rsidP="00026CE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Подготовлено и направлено в ГЖИ </w:t>
      </w:r>
      <w:r w:rsidR="00DF6F2B">
        <w:rPr>
          <w:rFonts w:ascii="Times New Roman" w:hAnsi="Times New Roman"/>
          <w:sz w:val="28"/>
          <w:szCs w:val="28"/>
        </w:rPr>
        <w:t>77</w:t>
      </w:r>
      <w:r w:rsidRPr="007A5E54">
        <w:rPr>
          <w:rFonts w:ascii="Times New Roman" w:hAnsi="Times New Roman"/>
          <w:sz w:val="28"/>
          <w:szCs w:val="28"/>
        </w:rPr>
        <w:t xml:space="preserve"> пакет</w:t>
      </w:r>
      <w:r w:rsidR="00DF6F2B">
        <w:rPr>
          <w:rFonts w:ascii="Times New Roman" w:hAnsi="Times New Roman"/>
          <w:sz w:val="28"/>
          <w:szCs w:val="28"/>
        </w:rPr>
        <w:t>ов</w:t>
      </w:r>
      <w:r w:rsidRPr="007A5E54">
        <w:rPr>
          <w:rFonts w:ascii="Times New Roman" w:hAnsi="Times New Roman"/>
          <w:sz w:val="28"/>
          <w:szCs w:val="28"/>
        </w:rPr>
        <w:t xml:space="preserve"> документов для решения вопроса о возбуждении дела об административном правонарушении, из них по </w:t>
      </w:r>
      <w:r w:rsidR="00DF6F2B">
        <w:rPr>
          <w:rFonts w:ascii="Times New Roman" w:hAnsi="Times New Roman"/>
          <w:sz w:val="28"/>
          <w:szCs w:val="28"/>
        </w:rPr>
        <w:t>77</w:t>
      </w:r>
      <w:r w:rsidRPr="007A5E54">
        <w:rPr>
          <w:rFonts w:ascii="Times New Roman" w:hAnsi="Times New Roman"/>
          <w:sz w:val="28"/>
          <w:szCs w:val="28"/>
        </w:rPr>
        <w:t xml:space="preserve">составлены протоколы по ч. 2 ст. 14.1.3 КоАП РФ. </w:t>
      </w:r>
      <w:r w:rsidR="00DF6F2B">
        <w:rPr>
          <w:rFonts w:ascii="Times New Roman" w:hAnsi="Times New Roman"/>
          <w:sz w:val="28"/>
          <w:szCs w:val="28"/>
        </w:rPr>
        <w:t>0</w:t>
      </w:r>
      <w:r w:rsidRPr="007A5E54">
        <w:rPr>
          <w:rFonts w:ascii="Times New Roman" w:hAnsi="Times New Roman"/>
          <w:sz w:val="28"/>
          <w:szCs w:val="28"/>
        </w:rPr>
        <w:t xml:space="preserve"> протокол</w:t>
      </w:r>
      <w:r w:rsidR="00DF6F2B">
        <w:rPr>
          <w:rFonts w:ascii="Times New Roman" w:hAnsi="Times New Roman"/>
          <w:sz w:val="28"/>
          <w:szCs w:val="28"/>
        </w:rPr>
        <w:t>ов</w:t>
      </w:r>
      <w:r w:rsidRPr="007A5E54">
        <w:rPr>
          <w:rFonts w:ascii="Times New Roman" w:hAnsi="Times New Roman"/>
          <w:sz w:val="28"/>
          <w:szCs w:val="28"/>
        </w:rPr>
        <w:t xml:space="preserve"> составлен</w:t>
      </w:r>
      <w:r w:rsidR="00111DC8" w:rsidRPr="007A5E54">
        <w:rPr>
          <w:rFonts w:ascii="Times New Roman" w:hAnsi="Times New Roman"/>
          <w:sz w:val="28"/>
          <w:szCs w:val="28"/>
        </w:rPr>
        <w:t>ы</w:t>
      </w:r>
      <w:r w:rsidRPr="007A5E54">
        <w:rPr>
          <w:rFonts w:ascii="Times New Roman" w:hAnsi="Times New Roman"/>
          <w:sz w:val="28"/>
          <w:szCs w:val="28"/>
        </w:rPr>
        <w:t xml:space="preserve"> по ст. 7.22 КоАП РФ, отказано - </w:t>
      </w:r>
      <w:r w:rsidR="00111DC8" w:rsidRPr="007A5E54">
        <w:rPr>
          <w:rFonts w:ascii="Times New Roman" w:hAnsi="Times New Roman"/>
          <w:sz w:val="28"/>
          <w:szCs w:val="28"/>
        </w:rPr>
        <w:t>0</w:t>
      </w:r>
      <w:r w:rsidRPr="007A5E54">
        <w:rPr>
          <w:rFonts w:ascii="Times New Roman" w:hAnsi="Times New Roman"/>
          <w:sz w:val="28"/>
          <w:szCs w:val="28"/>
        </w:rPr>
        <w:t>.</w:t>
      </w:r>
    </w:p>
    <w:p w:rsidR="00CD1D8C" w:rsidRPr="007A5E54" w:rsidRDefault="00591534" w:rsidP="00026CE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>В</w:t>
      </w:r>
      <w:r w:rsidR="00ED00DA">
        <w:rPr>
          <w:rFonts w:ascii="Times New Roman" w:hAnsi="Times New Roman"/>
          <w:sz w:val="28"/>
          <w:szCs w:val="28"/>
        </w:rPr>
        <w:t xml:space="preserve"> 41</w:t>
      </w:r>
      <w:r w:rsidR="00986739">
        <w:rPr>
          <w:rFonts w:ascii="Times New Roman" w:hAnsi="Times New Roman"/>
          <w:sz w:val="28"/>
          <w:szCs w:val="28"/>
        </w:rPr>
        <w:t>случае</w:t>
      </w:r>
      <w:r w:rsidR="00CD1D8C" w:rsidRPr="007A5E54">
        <w:rPr>
          <w:rFonts w:ascii="Times New Roman" w:hAnsi="Times New Roman"/>
          <w:sz w:val="28"/>
          <w:szCs w:val="28"/>
        </w:rPr>
        <w:t xml:space="preserve"> при проведении внеплановых выездных мероприятий нарушения на момент проверки были устранены.</w:t>
      </w:r>
    </w:p>
    <w:p w:rsidR="00591534" w:rsidRPr="007A5E54" w:rsidRDefault="00591534" w:rsidP="00026CE8">
      <w:pPr>
        <w:pStyle w:val="a3"/>
        <w:spacing w:line="360" w:lineRule="auto"/>
        <w:ind w:left="0" w:firstLine="426"/>
        <w:jc w:val="both"/>
        <w:rPr>
          <w:sz w:val="28"/>
          <w:szCs w:val="28"/>
        </w:rPr>
      </w:pPr>
      <w:r w:rsidRPr="007A5E54">
        <w:rPr>
          <w:sz w:val="28"/>
          <w:szCs w:val="28"/>
        </w:rPr>
        <w:t>Отделом муниципальног</w:t>
      </w:r>
      <w:r w:rsidR="007A5E54" w:rsidRPr="007A5E54">
        <w:rPr>
          <w:sz w:val="28"/>
          <w:szCs w:val="28"/>
        </w:rPr>
        <w:t xml:space="preserve">о </w:t>
      </w:r>
      <w:r w:rsidR="001B5B2C">
        <w:rPr>
          <w:sz w:val="28"/>
          <w:szCs w:val="28"/>
        </w:rPr>
        <w:t>контроля выдано предписа</w:t>
      </w:r>
      <w:r w:rsidR="00DF6F2B">
        <w:rPr>
          <w:sz w:val="28"/>
          <w:szCs w:val="28"/>
        </w:rPr>
        <w:t>ний – 189</w:t>
      </w:r>
      <w:r w:rsidRPr="007A5E54">
        <w:rPr>
          <w:sz w:val="28"/>
          <w:szCs w:val="28"/>
        </w:rPr>
        <w:t xml:space="preserve"> (на исполнении находится – </w:t>
      </w:r>
      <w:r w:rsidR="00DF6F2B">
        <w:rPr>
          <w:sz w:val="28"/>
          <w:szCs w:val="28"/>
        </w:rPr>
        <w:t>92предписания</w:t>
      </w:r>
      <w:r w:rsidR="001B5B2C">
        <w:rPr>
          <w:sz w:val="28"/>
          <w:szCs w:val="28"/>
        </w:rPr>
        <w:t xml:space="preserve">, </w:t>
      </w:r>
      <w:r w:rsidRPr="007A5E54">
        <w:rPr>
          <w:sz w:val="28"/>
          <w:szCs w:val="28"/>
        </w:rPr>
        <w:t>ст. 19.5 КоАП составлено протоколов –</w:t>
      </w:r>
      <w:r w:rsidR="00DF6F2B">
        <w:rPr>
          <w:sz w:val="28"/>
          <w:szCs w:val="28"/>
        </w:rPr>
        <w:t>112</w:t>
      </w:r>
      <w:r w:rsidRPr="007A5E54">
        <w:rPr>
          <w:sz w:val="28"/>
          <w:szCs w:val="28"/>
        </w:rPr>
        <w:t>.</w:t>
      </w:r>
    </w:p>
    <w:p w:rsidR="00A93452" w:rsidRPr="007A5E54" w:rsidRDefault="00A93452" w:rsidP="00786EF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Согласно утвержденному </w:t>
      </w:r>
      <w:r w:rsidR="00CD1D8C" w:rsidRPr="007A5E54">
        <w:rPr>
          <w:rFonts w:ascii="Times New Roman" w:hAnsi="Times New Roman"/>
          <w:sz w:val="28"/>
          <w:szCs w:val="28"/>
        </w:rPr>
        <w:t>плану проведения плановых проверок на 201</w:t>
      </w:r>
      <w:r w:rsidR="00DF6F2B">
        <w:rPr>
          <w:rFonts w:ascii="Times New Roman" w:hAnsi="Times New Roman"/>
          <w:sz w:val="28"/>
          <w:szCs w:val="28"/>
        </w:rPr>
        <w:t>9</w:t>
      </w:r>
      <w:r w:rsidRPr="007A5E54">
        <w:rPr>
          <w:rFonts w:ascii="Times New Roman" w:hAnsi="Times New Roman"/>
          <w:sz w:val="28"/>
          <w:szCs w:val="28"/>
        </w:rPr>
        <w:t xml:space="preserve"> год </w:t>
      </w:r>
      <w:r w:rsidR="00CD1D8C" w:rsidRPr="007A5E54">
        <w:rPr>
          <w:rFonts w:ascii="Times New Roman" w:hAnsi="Times New Roman"/>
          <w:sz w:val="28"/>
          <w:szCs w:val="28"/>
        </w:rPr>
        <w:t>за истекший период текущ</w:t>
      </w:r>
      <w:r w:rsidR="00894388" w:rsidRPr="007A5E54">
        <w:rPr>
          <w:rFonts w:ascii="Times New Roman" w:hAnsi="Times New Roman"/>
          <w:sz w:val="28"/>
          <w:szCs w:val="28"/>
        </w:rPr>
        <w:t xml:space="preserve">его года было </w:t>
      </w:r>
      <w:r w:rsidR="00CD1D8C" w:rsidRPr="007A5E54">
        <w:rPr>
          <w:rFonts w:ascii="Times New Roman" w:hAnsi="Times New Roman"/>
          <w:sz w:val="28"/>
          <w:szCs w:val="28"/>
        </w:rPr>
        <w:t>проведен</w:t>
      </w:r>
      <w:r w:rsidR="00DF6F2B">
        <w:rPr>
          <w:rFonts w:ascii="Times New Roman" w:hAnsi="Times New Roman"/>
          <w:sz w:val="28"/>
          <w:szCs w:val="28"/>
        </w:rPr>
        <w:t>о 2</w:t>
      </w:r>
      <w:r w:rsidR="00CD1D8C" w:rsidRPr="007A5E54">
        <w:rPr>
          <w:rFonts w:ascii="Times New Roman" w:hAnsi="Times New Roman"/>
          <w:sz w:val="28"/>
          <w:szCs w:val="28"/>
        </w:rPr>
        <w:t xml:space="preserve"> планов</w:t>
      </w:r>
      <w:r w:rsidR="00986739">
        <w:rPr>
          <w:rFonts w:ascii="Times New Roman" w:hAnsi="Times New Roman"/>
          <w:sz w:val="28"/>
          <w:szCs w:val="28"/>
        </w:rPr>
        <w:t>ые</w:t>
      </w:r>
      <w:r w:rsidR="00CD1D8C" w:rsidRPr="007A5E54">
        <w:rPr>
          <w:rFonts w:ascii="Times New Roman" w:hAnsi="Times New Roman"/>
          <w:sz w:val="28"/>
          <w:szCs w:val="28"/>
        </w:rPr>
        <w:t>, выездн</w:t>
      </w:r>
      <w:r w:rsidR="00986739">
        <w:rPr>
          <w:rFonts w:ascii="Times New Roman" w:hAnsi="Times New Roman"/>
          <w:sz w:val="28"/>
          <w:szCs w:val="28"/>
        </w:rPr>
        <w:t>ые</w:t>
      </w:r>
      <w:r w:rsidR="00CD1D8C" w:rsidRPr="007A5E54">
        <w:rPr>
          <w:rFonts w:ascii="Times New Roman" w:hAnsi="Times New Roman"/>
          <w:sz w:val="28"/>
          <w:szCs w:val="28"/>
        </w:rPr>
        <w:t xml:space="preserve"> провер</w:t>
      </w:r>
      <w:r w:rsidR="00786EF0">
        <w:rPr>
          <w:rFonts w:ascii="Times New Roman" w:hAnsi="Times New Roman"/>
          <w:sz w:val="28"/>
          <w:szCs w:val="28"/>
        </w:rPr>
        <w:t>ки</w:t>
      </w:r>
      <w:r w:rsidR="00CD1D8C" w:rsidRPr="007A5E54">
        <w:rPr>
          <w:rFonts w:ascii="Times New Roman" w:hAnsi="Times New Roman"/>
          <w:sz w:val="28"/>
          <w:szCs w:val="28"/>
        </w:rPr>
        <w:t xml:space="preserve"> в отношении</w:t>
      </w:r>
      <w:r w:rsidR="00894388" w:rsidRPr="007A5E54">
        <w:rPr>
          <w:rFonts w:ascii="Times New Roman" w:hAnsi="Times New Roman"/>
          <w:sz w:val="28"/>
          <w:szCs w:val="28"/>
        </w:rPr>
        <w:t>:</w:t>
      </w:r>
      <w:r w:rsidRPr="007A5E54">
        <w:rPr>
          <w:rFonts w:ascii="Times New Roman" w:hAnsi="Times New Roman"/>
          <w:sz w:val="28"/>
          <w:szCs w:val="28"/>
        </w:rPr>
        <w:t>ТСЖ «</w:t>
      </w:r>
      <w:r w:rsidR="00DF6F2B">
        <w:rPr>
          <w:rFonts w:ascii="Times New Roman" w:hAnsi="Times New Roman"/>
          <w:sz w:val="28"/>
          <w:szCs w:val="28"/>
        </w:rPr>
        <w:t>Мой дом</w:t>
      </w:r>
      <w:r w:rsidR="00986739">
        <w:rPr>
          <w:rFonts w:ascii="Times New Roman" w:hAnsi="Times New Roman"/>
          <w:sz w:val="28"/>
          <w:szCs w:val="28"/>
        </w:rPr>
        <w:t xml:space="preserve">»; </w:t>
      </w:r>
      <w:r w:rsidR="00DF6F2B">
        <w:rPr>
          <w:rFonts w:ascii="Times New Roman" w:hAnsi="Times New Roman"/>
          <w:sz w:val="28"/>
          <w:szCs w:val="28"/>
        </w:rPr>
        <w:t>ТСН</w:t>
      </w:r>
      <w:r w:rsidR="00786EF0">
        <w:rPr>
          <w:rFonts w:ascii="Times New Roman" w:hAnsi="Times New Roman"/>
          <w:sz w:val="28"/>
          <w:szCs w:val="28"/>
        </w:rPr>
        <w:t xml:space="preserve"> «</w:t>
      </w:r>
      <w:r w:rsidR="00DF6F2B">
        <w:rPr>
          <w:rFonts w:ascii="Times New Roman" w:hAnsi="Times New Roman"/>
          <w:sz w:val="28"/>
          <w:szCs w:val="28"/>
        </w:rPr>
        <w:t>Авангард».</w:t>
      </w:r>
    </w:p>
    <w:p w:rsidR="00026CE8" w:rsidRDefault="00896F19" w:rsidP="00026CE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>В соответствии со ст. 72 Земельного кодекса РФ в рамках осуществления муниципального земельного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Самарской области, в период с 09.0</w:t>
      </w:r>
      <w:r w:rsidR="00DF6F2B">
        <w:rPr>
          <w:rFonts w:ascii="Times New Roman" w:hAnsi="Times New Roman"/>
          <w:sz w:val="28"/>
          <w:szCs w:val="28"/>
        </w:rPr>
        <w:t>1.2019 – 30.06.2019 проведено 107</w:t>
      </w:r>
      <w:r w:rsidR="00353A01">
        <w:rPr>
          <w:rFonts w:ascii="Times New Roman" w:hAnsi="Times New Roman"/>
          <w:sz w:val="28"/>
          <w:szCs w:val="28"/>
        </w:rPr>
        <w:t xml:space="preserve"> контрольных мероприятий, из них</w:t>
      </w:r>
      <w:r w:rsidR="00026CE8" w:rsidRPr="007A5E54">
        <w:rPr>
          <w:rFonts w:ascii="Times New Roman" w:hAnsi="Times New Roman"/>
          <w:sz w:val="28"/>
          <w:szCs w:val="28"/>
        </w:rPr>
        <w:t>:</w:t>
      </w:r>
    </w:p>
    <w:p w:rsidR="00353A01" w:rsidRPr="00353A01" w:rsidRDefault="00353A01" w:rsidP="00353A01">
      <w:pPr>
        <w:tabs>
          <w:tab w:val="left" w:pos="709"/>
        </w:tabs>
        <w:suppressAutoHyphens/>
        <w:spacing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4EC">
        <w:rPr>
          <w:sz w:val="28"/>
          <w:szCs w:val="28"/>
        </w:rPr>
        <w:t>2</w:t>
      </w:r>
      <w:r w:rsidR="00153B24">
        <w:rPr>
          <w:rFonts w:ascii="Times New Roman" w:hAnsi="Times New Roman" w:cs="Times New Roman"/>
          <w:sz w:val="28"/>
          <w:szCs w:val="28"/>
        </w:rPr>
        <w:t>6</w:t>
      </w:r>
      <w:r w:rsidRPr="00353A01">
        <w:rPr>
          <w:rFonts w:ascii="Times New Roman" w:hAnsi="Times New Roman" w:cs="Times New Roman"/>
          <w:sz w:val="28"/>
          <w:szCs w:val="28"/>
        </w:rPr>
        <w:t xml:space="preserve"> рейдовы</w:t>
      </w:r>
      <w:r w:rsidR="00153B24">
        <w:rPr>
          <w:rFonts w:ascii="Times New Roman" w:hAnsi="Times New Roman" w:cs="Times New Roman"/>
          <w:sz w:val="28"/>
          <w:szCs w:val="28"/>
        </w:rPr>
        <w:t>х</w:t>
      </w:r>
      <w:r w:rsidRPr="00353A01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153B24">
        <w:rPr>
          <w:rFonts w:ascii="Times New Roman" w:hAnsi="Times New Roman" w:cs="Times New Roman"/>
          <w:sz w:val="28"/>
          <w:szCs w:val="28"/>
        </w:rPr>
        <w:t>ов</w:t>
      </w:r>
      <w:r w:rsidRPr="00353A01">
        <w:rPr>
          <w:rFonts w:ascii="Times New Roman" w:hAnsi="Times New Roman" w:cs="Times New Roman"/>
          <w:sz w:val="28"/>
          <w:szCs w:val="28"/>
        </w:rPr>
        <w:t>;</w:t>
      </w:r>
    </w:p>
    <w:p w:rsidR="00353A01" w:rsidRPr="00353A01" w:rsidRDefault="004B7D54" w:rsidP="00353A01">
      <w:pPr>
        <w:tabs>
          <w:tab w:val="left" w:pos="709"/>
        </w:tabs>
        <w:suppressAutoHyphens/>
        <w:spacing w:line="30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внеплановая проверка в отношении юридического</w:t>
      </w:r>
      <w:r w:rsidR="00353A01" w:rsidRPr="00353A0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53A01" w:rsidRPr="00353A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3A01" w:rsidRPr="00353A01" w:rsidRDefault="00F224EC" w:rsidP="00353A01">
      <w:pPr>
        <w:tabs>
          <w:tab w:val="num" w:pos="993"/>
        </w:tabs>
        <w:spacing w:line="30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- 28</w:t>
      </w:r>
      <w:r w:rsidR="00353A01" w:rsidRPr="00353A01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53A01" w:rsidRPr="00353A01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353A01" w:rsidRPr="00353A01">
        <w:rPr>
          <w:rFonts w:ascii="Times New Roman" w:eastAsia="Calibri" w:hAnsi="Times New Roman" w:cs="Times New Roman"/>
          <w:sz w:val="28"/>
          <w:szCs w:val="28"/>
        </w:rPr>
        <w:t xml:space="preserve"> в отношении граждан;</w:t>
      </w:r>
    </w:p>
    <w:p w:rsidR="00353A01" w:rsidRPr="00353A01" w:rsidRDefault="00353A01" w:rsidP="00353A01">
      <w:pPr>
        <w:tabs>
          <w:tab w:val="num" w:pos="993"/>
        </w:tabs>
        <w:spacing w:line="30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F224EC">
        <w:rPr>
          <w:rFonts w:ascii="Times New Roman" w:eastAsia="Calibri" w:hAnsi="Times New Roman" w:cs="Times New Roman"/>
          <w:sz w:val="28"/>
          <w:szCs w:val="28"/>
        </w:rPr>
        <w:t>50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проверок в отношении граждан.</w:t>
      </w:r>
    </w:p>
    <w:p w:rsidR="00353A01" w:rsidRPr="00353A01" w:rsidRDefault="00353A01" w:rsidP="00353A01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0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выдано </w:t>
      </w:r>
      <w:r w:rsidR="00F224EC">
        <w:rPr>
          <w:rFonts w:ascii="Times New Roman" w:hAnsi="Times New Roman" w:cs="Times New Roman"/>
          <w:sz w:val="28"/>
          <w:szCs w:val="28"/>
        </w:rPr>
        <w:t>29</w:t>
      </w:r>
      <w:r w:rsidRPr="00353A01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F224EC">
        <w:rPr>
          <w:rFonts w:ascii="Times New Roman" w:hAnsi="Times New Roman" w:cs="Times New Roman"/>
          <w:sz w:val="28"/>
          <w:szCs w:val="28"/>
        </w:rPr>
        <w:t>й</w:t>
      </w:r>
      <w:r w:rsidRPr="00353A0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требований земельного законодательства. За 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период с 09.01.2016 по </w:t>
      </w:r>
      <w:r>
        <w:rPr>
          <w:rFonts w:ascii="Times New Roman" w:hAnsi="Times New Roman" w:cs="Times New Roman"/>
          <w:sz w:val="28"/>
          <w:szCs w:val="28"/>
        </w:rPr>
        <w:t>30.06</w:t>
      </w:r>
      <w:r w:rsidR="00F224EC">
        <w:rPr>
          <w:rFonts w:ascii="Times New Roman" w:eastAsia="Calibri" w:hAnsi="Times New Roman" w:cs="Times New Roman"/>
          <w:sz w:val="28"/>
          <w:szCs w:val="28"/>
        </w:rPr>
        <w:t>.2019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исполнено </w:t>
      </w:r>
      <w:r w:rsidR="00F224EC">
        <w:rPr>
          <w:rFonts w:ascii="Times New Roman" w:eastAsia="Calibri" w:hAnsi="Times New Roman" w:cs="Times New Roman"/>
          <w:sz w:val="28"/>
          <w:szCs w:val="28"/>
        </w:rPr>
        <w:t>40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предписани</w:t>
      </w:r>
      <w:r w:rsidR="00153B24">
        <w:rPr>
          <w:rFonts w:ascii="Times New Roman" w:eastAsia="Calibri" w:hAnsi="Times New Roman" w:cs="Times New Roman"/>
          <w:sz w:val="28"/>
          <w:szCs w:val="28"/>
        </w:rPr>
        <w:t>й</w:t>
      </w:r>
      <w:r w:rsidRPr="00353A01">
        <w:rPr>
          <w:rFonts w:ascii="Times New Roman" w:hAnsi="Times New Roman" w:cs="Times New Roman"/>
          <w:sz w:val="28"/>
          <w:szCs w:val="28"/>
        </w:rPr>
        <w:t>, правоустанавливающие документы приведены в соответствие с действующим земельным законодательством.</w:t>
      </w:r>
    </w:p>
    <w:p w:rsidR="00353A01" w:rsidRDefault="00353A01" w:rsidP="00353A01">
      <w:pPr>
        <w:tabs>
          <w:tab w:val="num" w:pos="993"/>
        </w:tabs>
        <w:spacing w:line="30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В адрес Управления Росреестра по Самарской </w:t>
      </w:r>
      <w:r w:rsidR="00F224EC">
        <w:rPr>
          <w:rFonts w:ascii="Times New Roman" w:eastAsia="Calibri" w:hAnsi="Times New Roman" w:cs="Times New Roman"/>
          <w:sz w:val="28"/>
          <w:szCs w:val="28"/>
        </w:rPr>
        <w:t>области направлено 38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проверок для организации работы по привлечению виновных лиц к административной ответственности по ст. 7.1 и ст. 8.8 КоАП РФ. Также </w:t>
      </w:r>
      <w:r w:rsidRPr="00353A01">
        <w:rPr>
          <w:rFonts w:ascii="Times New Roman" w:hAnsi="Times New Roman" w:cs="Times New Roman"/>
          <w:sz w:val="28"/>
          <w:szCs w:val="28"/>
        </w:rPr>
        <w:t>с целью организации исковой работы по взысканию сумм неосновательного обогащения в виде неуплаченной арендной платы или материальной выгоды в виде неуплаченного земельного налога, а также исковой работы по освобождению земельных участков, отделом в адрес Департамента управления имуществом город</w:t>
      </w:r>
      <w:r w:rsidR="00153B24">
        <w:rPr>
          <w:rFonts w:ascii="Times New Roman" w:hAnsi="Times New Roman" w:cs="Times New Roman"/>
          <w:sz w:val="28"/>
          <w:szCs w:val="28"/>
        </w:rPr>
        <w:t>ского окру</w:t>
      </w:r>
      <w:r w:rsidR="00F224EC">
        <w:rPr>
          <w:rFonts w:ascii="Times New Roman" w:hAnsi="Times New Roman" w:cs="Times New Roman"/>
          <w:sz w:val="28"/>
          <w:szCs w:val="28"/>
        </w:rPr>
        <w:t>га Самара направлено 15</w:t>
      </w:r>
      <w:r w:rsidRPr="00353A0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224EC">
        <w:rPr>
          <w:rFonts w:ascii="Times New Roman" w:hAnsi="Times New Roman" w:cs="Times New Roman"/>
          <w:sz w:val="28"/>
          <w:szCs w:val="28"/>
        </w:rPr>
        <w:t>ов</w:t>
      </w:r>
      <w:r w:rsidRPr="00353A01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653585" w:rsidRDefault="004B7D54" w:rsidP="00653585">
      <w:pPr>
        <w:tabs>
          <w:tab w:val="num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выдано 5</w:t>
      </w:r>
      <w:r w:rsidR="00653585">
        <w:rPr>
          <w:rFonts w:ascii="Times New Roman" w:hAnsi="Times New Roman" w:cs="Times New Roman"/>
          <w:sz w:val="28"/>
          <w:szCs w:val="28"/>
        </w:rPr>
        <w:t xml:space="preserve"> предостережений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653585">
        <w:rPr>
          <w:rFonts w:ascii="Times New Roman" w:hAnsi="Times New Roman" w:cs="Times New Roman"/>
          <w:sz w:val="28"/>
          <w:szCs w:val="28"/>
        </w:rPr>
        <w:t>о недопустимости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01" w:rsidRPr="00353A01" w:rsidRDefault="00353A01" w:rsidP="00353A01">
      <w:pPr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в адрес мировых судей направлено </w:t>
      </w:r>
      <w:r w:rsidR="00F224EC">
        <w:rPr>
          <w:rFonts w:ascii="Times New Roman" w:eastAsia="Calibri" w:hAnsi="Times New Roman" w:cs="Times New Roman"/>
          <w:sz w:val="28"/>
          <w:szCs w:val="28"/>
        </w:rPr>
        <w:t>2</w:t>
      </w:r>
      <w:r w:rsidR="00153B24">
        <w:rPr>
          <w:rFonts w:ascii="Times New Roman" w:eastAsia="Calibri" w:hAnsi="Times New Roman" w:cs="Times New Roman"/>
          <w:sz w:val="28"/>
          <w:szCs w:val="28"/>
        </w:rPr>
        <w:t>0</w:t>
      </w:r>
      <w:r w:rsidR="004B7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A01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153B24">
        <w:rPr>
          <w:rFonts w:ascii="Times New Roman" w:eastAsia="Calibri" w:hAnsi="Times New Roman" w:cs="Times New Roman"/>
          <w:sz w:val="28"/>
          <w:szCs w:val="28"/>
        </w:rPr>
        <w:t>ов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в отношении лиц, допустивших административные правонарушения предусмотренные:</w:t>
      </w:r>
    </w:p>
    <w:p w:rsidR="00353A01" w:rsidRPr="00353A01" w:rsidRDefault="00353A01" w:rsidP="00353A01">
      <w:pPr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- ст. 19.4. КоАП РФ «Неповиновение законному распоряжению должностного лица органа, осуществляющего муниципальный контроль»               - </w:t>
      </w:r>
      <w:r w:rsidR="00F224EC">
        <w:rPr>
          <w:rFonts w:ascii="Times New Roman" w:eastAsia="Calibri" w:hAnsi="Times New Roman" w:cs="Times New Roman"/>
          <w:sz w:val="28"/>
          <w:szCs w:val="28"/>
        </w:rPr>
        <w:t>0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протоколов;  </w:t>
      </w:r>
    </w:p>
    <w:p w:rsidR="00353A01" w:rsidRPr="00353A01" w:rsidRDefault="00353A01" w:rsidP="00353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A01">
        <w:rPr>
          <w:rFonts w:ascii="Times New Roman" w:hAnsi="Times New Roman" w:cs="Times New Roman"/>
          <w:sz w:val="28"/>
          <w:szCs w:val="28"/>
        </w:rPr>
        <w:t xml:space="preserve">- ч.1 ст. 19.5 КоАП РФ «Невыполнение в срок законного предписания» - </w:t>
      </w:r>
      <w:r w:rsidR="00F224EC">
        <w:rPr>
          <w:rFonts w:ascii="Times New Roman" w:hAnsi="Times New Roman" w:cs="Times New Roman"/>
          <w:sz w:val="28"/>
          <w:szCs w:val="28"/>
        </w:rPr>
        <w:t>20</w:t>
      </w:r>
      <w:r w:rsidRPr="00353A0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224EC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353A01">
        <w:rPr>
          <w:rFonts w:ascii="Times New Roman" w:hAnsi="Times New Roman" w:cs="Times New Roman"/>
          <w:sz w:val="28"/>
          <w:szCs w:val="28"/>
        </w:rPr>
        <w:t>.</w:t>
      </w:r>
    </w:p>
    <w:p w:rsidR="00896F19" w:rsidRPr="007A5E54" w:rsidRDefault="00896F19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6F19" w:rsidRPr="007A5E54" w:rsidSect="00DA4F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94" w:rsidRDefault="001D1A94" w:rsidP="001D1A94">
      <w:pPr>
        <w:spacing w:after="0" w:line="240" w:lineRule="auto"/>
      </w:pPr>
      <w:r>
        <w:separator/>
      </w:r>
    </w:p>
  </w:endnote>
  <w:endnote w:type="continuationSeparator" w:id="1">
    <w:p w:rsidR="001D1A94" w:rsidRDefault="001D1A94" w:rsidP="001D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94" w:rsidRDefault="001D1A94" w:rsidP="001D1A94">
      <w:pPr>
        <w:spacing w:after="0" w:line="240" w:lineRule="auto"/>
      </w:pPr>
      <w:r>
        <w:separator/>
      </w:r>
    </w:p>
  </w:footnote>
  <w:footnote w:type="continuationSeparator" w:id="1">
    <w:p w:rsidR="001D1A94" w:rsidRDefault="001D1A94" w:rsidP="001D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562359"/>
      <w:docPartObj>
        <w:docPartGallery w:val="Page Numbers (Top of Page)"/>
        <w:docPartUnique/>
      </w:docPartObj>
    </w:sdtPr>
    <w:sdtContent>
      <w:p w:rsidR="001D1A94" w:rsidRDefault="005633E7">
        <w:pPr>
          <w:pStyle w:val="a6"/>
          <w:jc w:val="center"/>
        </w:pPr>
        <w:r>
          <w:fldChar w:fldCharType="begin"/>
        </w:r>
        <w:r w:rsidR="001D1A94">
          <w:instrText>PAGE   \* MERGEFORMAT</w:instrText>
        </w:r>
        <w:r>
          <w:fldChar w:fldCharType="separate"/>
        </w:r>
        <w:r w:rsidR="004B7D54">
          <w:rPr>
            <w:noProof/>
          </w:rPr>
          <w:t>2</w:t>
        </w:r>
        <w:r>
          <w:fldChar w:fldCharType="end"/>
        </w:r>
      </w:p>
    </w:sdtContent>
  </w:sdt>
  <w:p w:rsidR="001D1A94" w:rsidRDefault="001D1A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59B"/>
    <w:rsid w:val="00012736"/>
    <w:rsid w:val="00026CE8"/>
    <w:rsid w:val="00073677"/>
    <w:rsid w:val="00111DC8"/>
    <w:rsid w:val="00153B24"/>
    <w:rsid w:val="00160763"/>
    <w:rsid w:val="00165854"/>
    <w:rsid w:val="001B5B2C"/>
    <w:rsid w:val="001D1A94"/>
    <w:rsid w:val="00200904"/>
    <w:rsid w:val="002E5648"/>
    <w:rsid w:val="00316BE2"/>
    <w:rsid w:val="00353A01"/>
    <w:rsid w:val="003A7AE7"/>
    <w:rsid w:val="003F60D7"/>
    <w:rsid w:val="0046509F"/>
    <w:rsid w:val="00471556"/>
    <w:rsid w:val="004B7D54"/>
    <w:rsid w:val="005633E7"/>
    <w:rsid w:val="00591534"/>
    <w:rsid w:val="005F2051"/>
    <w:rsid w:val="00616BA9"/>
    <w:rsid w:val="00653585"/>
    <w:rsid w:val="00786EF0"/>
    <w:rsid w:val="007A5E54"/>
    <w:rsid w:val="00894388"/>
    <w:rsid w:val="00896F19"/>
    <w:rsid w:val="008A5970"/>
    <w:rsid w:val="00961E40"/>
    <w:rsid w:val="00986739"/>
    <w:rsid w:val="00A52F27"/>
    <w:rsid w:val="00A64ACF"/>
    <w:rsid w:val="00A93452"/>
    <w:rsid w:val="00B107FD"/>
    <w:rsid w:val="00CD1D8C"/>
    <w:rsid w:val="00D539E3"/>
    <w:rsid w:val="00DA4FD8"/>
    <w:rsid w:val="00DF6F2B"/>
    <w:rsid w:val="00E33FD7"/>
    <w:rsid w:val="00ED00DA"/>
    <w:rsid w:val="00EE459B"/>
    <w:rsid w:val="00F224EC"/>
    <w:rsid w:val="00FA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D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1D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A94"/>
  </w:style>
  <w:style w:type="paragraph" w:styleId="a8">
    <w:name w:val="footer"/>
    <w:basedOn w:val="a"/>
    <w:link w:val="a9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ErshovaPI</cp:lastModifiedBy>
  <cp:revision>17</cp:revision>
  <cp:lastPrinted>2017-12-29T11:41:00Z</cp:lastPrinted>
  <dcterms:created xsi:type="dcterms:W3CDTF">2017-01-25T12:01:00Z</dcterms:created>
  <dcterms:modified xsi:type="dcterms:W3CDTF">2019-12-10T07:44:00Z</dcterms:modified>
</cp:coreProperties>
</file>